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85" w:rsidRDefault="006B0C85"/>
    <w:p w:rsidR="00EE4A38" w:rsidRDefault="00EE4A38"/>
    <w:tbl>
      <w:tblPr>
        <w:tblpPr w:leftFromText="141" w:rightFromText="141" w:vertAnchor="text" w:horzAnchor="margin" w:tblpY="-1547"/>
        <w:tblW w:w="91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6B0C85" w:rsidRPr="00385D90" w:rsidTr="006B0C85">
        <w:trPr>
          <w:trHeight w:val="856"/>
        </w:trPr>
        <w:tc>
          <w:tcPr>
            <w:tcW w:w="9165" w:type="dxa"/>
          </w:tcPr>
          <w:p w:rsidR="006B0C85" w:rsidRDefault="00280589" w:rsidP="006B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Currícul</w:t>
            </w:r>
            <w:r w:rsidR="006B0C85" w:rsidRPr="00031FFE">
              <w:rPr>
                <w:rFonts w:ascii="Times New Roman" w:hAnsi="Times New Roman" w:cs="Times New Roman"/>
                <w:sz w:val="24"/>
                <w:szCs w:val="24"/>
              </w:rPr>
              <w:t xml:space="preserve">um Vitae </w:t>
            </w:r>
          </w:p>
          <w:p w:rsidR="006B0C85" w:rsidRPr="00464B54" w:rsidRDefault="006B0C85" w:rsidP="006B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464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PABLO ANTONIO GÁLVEZ GUERRERO</w:t>
            </w:r>
          </w:p>
          <w:p w:rsidR="006B0C85" w:rsidRPr="00464B54" w:rsidRDefault="006B0C85" w:rsidP="006B0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64B5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Teléfono 02 4543384 – </w:t>
            </w:r>
            <w:r w:rsidRPr="00464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7 7222865</w:t>
            </w:r>
          </w:p>
          <w:p w:rsidR="006B0C85" w:rsidRPr="00385D90" w:rsidRDefault="006B0C85" w:rsidP="006B0C8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B0C8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hyperlink r:id="rId9" w:tgtFrame="_blank" w:history="1">
              <w:r w:rsidRPr="006B0C85">
                <w:rPr>
                  <w:rFonts w:ascii="Arial" w:hAnsi="Arial" w:cs="Arial"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pablogulvez@gmail.com</w:t>
              </w:r>
            </w:hyperlink>
          </w:p>
        </w:tc>
      </w:tr>
    </w:tbl>
    <w:p w:rsidR="00A61062" w:rsidRDefault="00CC6518" w:rsidP="00495ACE">
      <w:pPr>
        <w:spacing w:after="0" w:line="240" w:lineRule="auto"/>
        <w:rPr>
          <w:sz w:val="24"/>
          <w:szCs w:val="24"/>
          <w:lang w:val="es-MX"/>
        </w:rPr>
      </w:pPr>
      <w:r w:rsidRPr="00CC6518">
        <w:rPr>
          <w:sz w:val="24"/>
          <w:szCs w:val="24"/>
          <w:lang w:val="es-MX"/>
        </w:rPr>
        <w:t>Poner en práctica las competencias adquiridas en el estudio de la carrera de Ingeniería en Maquinaria, Vehículos Automotrices y Sistemas Electrónicos contribuyendo eficazmente a proyectos, aportando nuevas ideas que tengan como objetivo permitir oportunidades de desarrollo, junto con continuar desarrollándome en lo profesional  y personal.</w:t>
      </w:r>
    </w:p>
    <w:p w:rsidR="006B0C85" w:rsidRPr="000B5175" w:rsidRDefault="006B0C85" w:rsidP="00495ACE">
      <w:pPr>
        <w:spacing w:after="0" w:line="240" w:lineRule="auto"/>
        <w:rPr>
          <w:sz w:val="24"/>
          <w:szCs w:val="24"/>
          <w:lang w:val="es-MX"/>
        </w:rPr>
      </w:pPr>
    </w:p>
    <w:tbl>
      <w:tblPr>
        <w:tblW w:w="0" w:type="auto"/>
        <w:tblInd w:w="64" w:type="dxa"/>
        <w:tblBorders>
          <w:insideH w:val="single" w:sz="4" w:space="0" w:color="595959" w:themeColor="text1" w:themeTint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4"/>
        <w:gridCol w:w="2072"/>
        <w:gridCol w:w="75"/>
        <w:gridCol w:w="85"/>
        <w:gridCol w:w="20"/>
        <w:gridCol w:w="6004"/>
        <w:gridCol w:w="179"/>
        <w:gridCol w:w="107"/>
      </w:tblGrid>
      <w:tr w:rsidR="00305F89" w:rsidTr="00495ACE">
        <w:trPr>
          <w:gridAfter w:val="2"/>
          <w:wAfter w:w="286" w:type="dxa"/>
          <w:trHeight w:val="154"/>
        </w:trPr>
        <w:tc>
          <w:tcPr>
            <w:tcW w:w="8295" w:type="dxa"/>
            <w:gridSpan w:val="7"/>
          </w:tcPr>
          <w:p w:rsidR="00305F89" w:rsidRPr="000B5175" w:rsidRDefault="00305F89" w:rsidP="000B517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B5175">
              <w:rPr>
                <w:b/>
                <w:sz w:val="24"/>
                <w:szCs w:val="24"/>
              </w:rPr>
              <w:t xml:space="preserve">Perfil Personal </w:t>
            </w:r>
          </w:p>
        </w:tc>
      </w:tr>
      <w:tr w:rsidR="00A61062" w:rsidTr="00495ACE">
        <w:trPr>
          <w:gridAfter w:val="2"/>
          <w:wAfter w:w="286" w:type="dxa"/>
          <w:trHeight w:val="958"/>
        </w:trPr>
        <w:tc>
          <w:tcPr>
            <w:tcW w:w="2186" w:type="dxa"/>
            <w:gridSpan w:val="4"/>
            <w:tcBorders>
              <w:bottom w:val="nil"/>
            </w:tcBorders>
          </w:tcPr>
          <w:p w:rsidR="000B5175" w:rsidRDefault="000B5175" w:rsidP="000B5175">
            <w:pPr>
              <w:spacing w:after="0" w:line="240" w:lineRule="auto"/>
              <w:jc w:val="right"/>
              <w:rPr>
                <w:sz w:val="24"/>
                <w:szCs w:val="24"/>
                <w:lang w:val="es-ES"/>
              </w:rPr>
            </w:pPr>
          </w:p>
          <w:p w:rsidR="000B5175" w:rsidRDefault="000B5175" w:rsidP="000B5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0B5175" w:rsidRDefault="000B5175" w:rsidP="000B5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0B5175" w:rsidRDefault="000B5175" w:rsidP="000B5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0B5175" w:rsidRDefault="000B5175" w:rsidP="000B5175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0B5175" w:rsidRDefault="000B5175" w:rsidP="000B51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09" w:type="dxa"/>
            <w:gridSpan w:val="3"/>
            <w:tcBorders>
              <w:bottom w:val="nil"/>
            </w:tcBorders>
          </w:tcPr>
          <w:p w:rsidR="000B5175" w:rsidRPr="00554A76" w:rsidRDefault="00D6259F" w:rsidP="00554A7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 y comprometido</w:t>
            </w:r>
            <w:r w:rsidR="000B5175" w:rsidRPr="00554A76">
              <w:rPr>
                <w:sz w:val="24"/>
                <w:szCs w:val="24"/>
              </w:rPr>
              <w:t xml:space="preserve"> con el trabajo.</w:t>
            </w:r>
          </w:p>
          <w:p w:rsidR="000B5175" w:rsidRPr="00554A76" w:rsidRDefault="000B5175" w:rsidP="00554A7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54A76">
              <w:rPr>
                <w:sz w:val="24"/>
                <w:szCs w:val="24"/>
              </w:rPr>
              <w:t>Gran capacidad de trabajo en equipo.</w:t>
            </w:r>
          </w:p>
          <w:p w:rsidR="000B5175" w:rsidRPr="00554A76" w:rsidRDefault="000B5175" w:rsidP="00554A7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54A76">
              <w:rPr>
                <w:sz w:val="24"/>
                <w:szCs w:val="24"/>
              </w:rPr>
              <w:t>Buenas relaciones personales.</w:t>
            </w:r>
          </w:p>
          <w:p w:rsidR="00554A76" w:rsidRPr="00554A76" w:rsidRDefault="00EE4A38" w:rsidP="00554A7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Ordenado y sistemático</w:t>
            </w:r>
            <w:r w:rsidR="000B5175" w:rsidRPr="00554A76">
              <w:rPr>
                <w:sz w:val="24"/>
                <w:szCs w:val="24"/>
              </w:rPr>
              <w:t>.</w:t>
            </w:r>
          </w:p>
          <w:p w:rsidR="000B5175" w:rsidRDefault="000B5175" w:rsidP="00554A7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554A76">
              <w:rPr>
                <w:sz w:val="24"/>
                <w:szCs w:val="24"/>
              </w:rPr>
              <w:t>Capacidad investigativa.</w:t>
            </w:r>
          </w:p>
          <w:p w:rsidR="00B416A0" w:rsidRPr="00554A76" w:rsidRDefault="00B416A0" w:rsidP="00554A76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Excelente Liderazgo</w:t>
            </w:r>
          </w:p>
        </w:tc>
      </w:tr>
      <w:tr w:rsidR="000B5175" w:rsidTr="00495ACE">
        <w:trPr>
          <w:gridAfter w:val="2"/>
          <w:wAfter w:w="286" w:type="dxa"/>
          <w:trHeight w:val="209"/>
        </w:trPr>
        <w:tc>
          <w:tcPr>
            <w:tcW w:w="8295" w:type="dxa"/>
            <w:gridSpan w:val="7"/>
            <w:tcBorders>
              <w:top w:val="nil"/>
              <w:bottom w:val="single" w:sz="4" w:space="0" w:color="auto"/>
            </w:tcBorders>
          </w:tcPr>
          <w:p w:rsidR="000B5175" w:rsidRPr="001B0353" w:rsidRDefault="000B5175" w:rsidP="00CC6518">
            <w:pPr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 w:rsidRPr="000B5175">
              <w:rPr>
                <w:b/>
                <w:sz w:val="24"/>
                <w:szCs w:val="24"/>
              </w:rPr>
              <w:t>Antecedentes Académicos</w:t>
            </w:r>
          </w:p>
        </w:tc>
      </w:tr>
      <w:tr w:rsidR="005576B5" w:rsidTr="00495ACE">
        <w:trPr>
          <w:gridAfter w:val="2"/>
          <w:wAfter w:w="286" w:type="dxa"/>
          <w:trHeight w:val="1443"/>
        </w:trPr>
        <w:tc>
          <w:tcPr>
            <w:tcW w:w="2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6518" w:rsidRDefault="00CC6518" w:rsidP="00CC6518"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  <w:r w:rsidRPr="00CC6518">
              <w:rPr>
                <w:sz w:val="24"/>
                <w:szCs w:val="24"/>
                <w:lang w:val="es-ES"/>
              </w:rPr>
              <w:t xml:space="preserve">Enseñanza Superior         2008 – 2012     </w:t>
            </w:r>
          </w:p>
          <w:p w:rsidR="00CC6518" w:rsidRDefault="00CC6518" w:rsidP="00CC6518"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</w:p>
          <w:p w:rsidR="00CC6518" w:rsidRDefault="00CC6518" w:rsidP="00CC6518">
            <w:pPr>
              <w:spacing w:after="0" w:line="240" w:lineRule="auto"/>
              <w:rPr>
                <w:sz w:val="24"/>
                <w:szCs w:val="24"/>
                <w:lang w:val="es-ES"/>
              </w:rPr>
            </w:pPr>
          </w:p>
          <w:p w:rsidR="00385D90" w:rsidRPr="00E62008" w:rsidRDefault="00CC6518" w:rsidP="00CC6518">
            <w:pPr>
              <w:rPr>
                <w:sz w:val="24"/>
                <w:szCs w:val="24"/>
                <w:lang w:val="es-ES"/>
              </w:rPr>
            </w:pPr>
            <w:r w:rsidRPr="00CC6518">
              <w:rPr>
                <w:sz w:val="24"/>
                <w:szCs w:val="24"/>
                <w:lang w:val="es-ES"/>
              </w:rPr>
              <w:t xml:space="preserve">Enseñanza Media   2002 – 2005               </w:t>
            </w:r>
          </w:p>
        </w:tc>
        <w:tc>
          <w:tcPr>
            <w:tcW w:w="6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6518" w:rsidRDefault="00CC6518" w:rsidP="00CC6518">
            <w:pPr>
              <w:rPr>
                <w:sz w:val="24"/>
                <w:szCs w:val="24"/>
                <w:lang w:val="es-ES"/>
              </w:rPr>
            </w:pPr>
            <w:r w:rsidRPr="00CC6518">
              <w:rPr>
                <w:sz w:val="24"/>
                <w:szCs w:val="24"/>
                <w:lang w:val="es-ES"/>
              </w:rPr>
              <w:t xml:space="preserve">Título: Ingeniería en Maquinaria, Vehículos Automotrices y                     </w:t>
            </w:r>
            <w:r w:rsidR="00B3444E">
              <w:rPr>
                <w:sz w:val="24"/>
                <w:szCs w:val="24"/>
                <w:lang w:val="es-ES"/>
              </w:rPr>
              <w:t>Sistemas Electrónicos.</w:t>
            </w:r>
            <w:r w:rsidRPr="00CC6518">
              <w:rPr>
                <w:sz w:val="24"/>
                <w:szCs w:val="24"/>
                <w:lang w:val="es-ES"/>
              </w:rPr>
              <w:t xml:space="preserve"> Universidad Tecnológica de Chile, INACAP.</w:t>
            </w:r>
          </w:p>
          <w:p w:rsidR="00CC6518" w:rsidRPr="00CC6518" w:rsidRDefault="00CC6518" w:rsidP="00E62008">
            <w:pPr>
              <w:rPr>
                <w:sz w:val="24"/>
                <w:szCs w:val="24"/>
                <w:lang w:val="es-ES"/>
              </w:rPr>
            </w:pPr>
            <w:r w:rsidRPr="00CC6518">
              <w:rPr>
                <w:sz w:val="24"/>
                <w:szCs w:val="24"/>
                <w:lang w:val="es-ES"/>
              </w:rPr>
              <w:t xml:space="preserve">Colegio </w:t>
            </w:r>
            <w:proofErr w:type="spellStart"/>
            <w:r w:rsidRPr="00CC6518">
              <w:rPr>
                <w:sz w:val="24"/>
                <w:szCs w:val="24"/>
                <w:lang w:val="es-ES"/>
              </w:rPr>
              <w:t>Shirayuri</w:t>
            </w:r>
            <w:proofErr w:type="spellEnd"/>
            <w:r w:rsidRPr="00CC6518">
              <w:rPr>
                <w:sz w:val="24"/>
                <w:szCs w:val="24"/>
                <w:lang w:val="es-ES"/>
              </w:rPr>
              <w:t>, La Florida</w:t>
            </w:r>
            <w:r w:rsidR="00E62008">
              <w:rPr>
                <w:sz w:val="24"/>
                <w:szCs w:val="24"/>
                <w:lang w:val="es-ES"/>
              </w:rPr>
              <w:t>.</w:t>
            </w:r>
          </w:p>
          <w:p w:rsidR="00A61062" w:rsidRPr="001B0353" w:rsidRDefault="00A61062" w:rsidP="00A61062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1B0353" w:rsidTr="00495ACE">
        <w:trPr>
          <w:gridAfter w:val="2"/>
          <w:wAfter w:w="286" w:type="dxa"/>
          <w:trHeight w:val="200"/>
        </w:trPr>
        <w:tc>
          <w:tcPr>
            <w:tcW w:w="82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353" w:rsidRPr="00385D90" w:rsidRDefault="001B0353" w:rsidP="005576B5">
            <w:pPr>
              <w:pStyle w:val="Prrafodelista"/>
              <w:spacing w:after="0" w:line="240" w:lineRule="auto"/>
              <w:ind w:left="0"/>
              <w:rPr>
                <w:b/>
                <w:sz w:val="24"/>
                <w:szCs w:val="24"/>
                <w:lang w:val="es-ES"/>
              </w:rPr>
            </w:pPr>
            <w:r w:rsidRPr="00385D90">
              <w:rPr>
                <w:b/>
                <w:sz w:val="24"/>
                <w:szCs w:val="24"/>
                <w:lang w:val="es-ES"/>
              </w:rPr>
              <w:t>Antecedentes Laborales</w:t>
            </w:r>
          </w:p>
        </w:tc>
      </w:tr>
      <w:tr w:rsidR="00031FFE" w:rsidTr="00D6259F">
        <w:trPr>
          <w:gridAfter w:val="2"/>
          <w:wAfter w:w="286" w:type="dxa"/>
          <w:trHeight w:val="479"/>
        </w:trPr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</w:tcPr>
          <w:p w:rsidR="00267169" w:rsidRDefault="00F818B5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 xml:space="preserve">Febrero </w:t>
            </w:r>
            <w:r w:rsidR="006B0C85">
              <w:rPr>
                <w:sz w:val="24"/>
                <w:szCs w:val="24"/>
                <w:lang w:val="es-ES_tradnl"/>
              </w:rPr>
              <w:t>2012 - Actual</w:t>
            </w:r>
            <w:r w:rsidR="00267169">
              <w:rPr>
                <w:sz w:val="24"/>
                <w:szCs w:val="24"/>
                <w:lang w:val="es-ES_tradnl"/>
              </w:rPr>
              <w:t xml:space="preserve">                    </w:t>
            </w:r>
          </w:p>
          <w:p w:rsidR="00267169" w:rsidRDefault="00267169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6B0C85" w:rsidRDefault="006B0C85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EE4A38" w:rsidRDefault="00EE4A38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EE4A38" w:rsidRDefault="00EE4A38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65558A" w:rsidRDefault="0065558A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</w:p>
          <w:p w:rsidR="00031FFE" w:rsidRDefault="00031FFE" w:rsidP="00E62008">
            <w:pPr>
              <w:pStyle w:val="Prrafodelista"/>
              <w:spacing w:after="0" w:line="240" w:lineRule="auto"/>
              <w:ind w:left="0"/>
              <w:rPr>
                <w:sz w:val="24"/>
                <w:szCs w:val="24"/>
                <w:lang w:val="es-ES_tradnl"/>
              </w:rPr>
            </w:pPr>
            <w:r w:rsidRPr="00CC6518">
              <w:rPr>
                <w:sz w:val="24"/>
                <w:szCs w:val="24"/>
                <w:lang w:val="es-ES_tradnl"/>
              </w:rPr>
              <w:t>2007-2008</w:t>
            </w:r>
          </w:p>
          <w:p w:rsidR="00031FFE" w:rsidRPr="00E62008" w:rsidRDefault="00031FFE" w:rsidP="00E62008">
            <w:pPr>
              <w:pStyle w:val="Prrafodelist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"/>
              </w:rPr>
            </w:pP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267169" w:rsidRPr="006B0C85" w:rsidRDefault="00267169" w:rsidP="00031FFE">
            <w:pPr>
              <w:pStyle w:val="Prrafodelista"/>
              <w:spacing w:after="0" w:line="240" w:lineRule="auto"/>
              <w:ind w:left="80"/>
              <w:rPr>
                <w:rFonts w:eastAsia="Times New Roman" w:cstheme="minorHAnsi"/>
                <w:sz w:val="24"/>
                <w:szCs w:val="24"/>
                <w:lang w:val="es-ES_tradnl" w:eastAsia="es-ES"/>
              </w:rPr>
            </w:pPr>
            <w:proofErr w:type="spellStart"/>
            <w:r w:rsidRPr="006B0C85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C</w:t>
            </w:r>
            <w:r w:rsidR="003E1E7E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aptagua</w:t>
            </w:r>
            <w:proofErr w:type="spellEnd"/>
            <w:r w:rsidR="003E1E7E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Ingeniería S.A,</w:t>
            </w:r>
            <w:r w:rsidR="0065558A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Grupo Empresas NALAC</w:t>
            </w:r>
            <w:r w:rsidR="003E1E7E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Asistente</w:t>
            </w:r>
            <w:r w:rsidRPr="006B0C85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Mecánico </w:t>
            </w:r>
            <w:r w:rsidR="0065558A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Hidráulico en </w:t>
            </w:r>
            <w:r w:rsidRPr="006B0C85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equipos de sondajes</w:t>
            </w:r>
            <w:r w:rsidR="003E1E7E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con diamantina</w:t>
            </w:r>
            <w:r w:rsidRPr="006B0C85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.</w:t>
            </w:r>
            <w:r w:rsidR="0065558A">
              <w:rPr>
                <w:rStyle w:val="CharAttribute16"/>
                <w:rFonts w:eastAsia="¹Å"/>
                <w:szCs w:val="24"/>
              </w:rPr>
              <w:t xml:space="preserve"> (Santiago, </w:t>
            </w:r>
            <w:proofErr w:type="spellStart"/>
            <w:r w:rsidR="0065558A">
              <w:rPr>
                <w:rStyle w:val="CharAttribute16"/>
                <w:rFonts w:eastAsia="¹Å"/>
                <w:szCs w:val="24"/>
              </w:rPr>
              <w:t>Copiapo</w:t>
            </w:r>
            <w:proofErr w:type="spellEnd"/>
            <w:r w:rsidR="0065558A">
              <w:rPr>
                <w:rStyle w:val="CharAttribute16"/>
                <w:rFonts w:eastAsia="¹Å"/>
                <w:szCs w:val="24"/>
              </w:rPr>
              <w:t>, Calama)</w:t>
            </w:r>
          </w:p>
          <w:p w:rsidR="00EE4A38" w:rsidRPr="00B416A0" w:rsidRDefault="00EE4A38" w:rsidP="00EE4A38">
            <w:pPr>
              <w:pStyle w:val="ParaAttribute10"/>
              <w:rPr>
                <w:sz w:val="24"/>
                <w:szCs w:val="24"/>
              </w:rPr>
            </w:pPr>
            <w:r w:rsidRPr="00B416A0">
              <w:rPr>
                <w:rStyle w:val="CharAttribute16"/>
                <w:rFonts w:eastAsia="¹Å"/>
                <w:szCs w:val="24"/>
              </w:rPr>
              <w:t xml:space="preserve">Atlas </w:t>
            </w:r>
            <w:proofErr w:type="spellStart"/>
            <w:r w:rsidRPr="00B416A0">
              <w:rPr>
                <w:rStyle w:val="CharAttribute16"/>
                <w:rFonts w:eastAsia="¹Å"/>
                <w:szCs w:val="24"/>
              </w:rPr>
              <w:t>Copco</w:t>
            </w:r>
            <w:proofErr w:type="spellEnd"/>
            <w:r w:rsidRPr="00B416A0">
              <w:rPr>
                <w:rStyle w:val="CharAttribute16"/>
                <w:rFonts w:eastAsia="¹Å"/>
                <w:szCs w:val="24"/>
              </w:rPr>
              <w:t xml:space="preserve"> CT14, CT20, CS10, CS</w:t>
            </w:r>
            <w:r w:rsidR="003E1E7E" w:rsidRPr="00B416A0">
              <w:rPr>
                <w:rStyle w:val="CharAttribute16"/>
                <w:rFonts w:eastAsia="¹Å"/>
                <w:szCs w:val="24"/>
              </w:rPr>
              <w:t>HG</w:t>
            </w:r>
            <w:r w:rsidRPr="00B416A0">
              <w:rPr>
                <w:rStyle w:val="CharAttribute16"/>
                <w:rFonts w:eastAsia="¹Å"/>
                <w:szCs w:val="24"/>
              </w:rPr>
              <w:t>3001</w:t>
            </w:r>
          </w:p>
          <w:p w:rsidR="00EE4A38" w:rsidRDefault="00EE4A38" w:rsidP="00EE4A38">
            <w:pPr>
              <w:pStyle w:val="ParaAttribute10"/>
              <w:rPr>
                <w:sz w:val="24"/>
                <w:szCs w:val="24"/>
              </w:rPr>
            </w:pPr>
            <w:r>
              <w:rPr>
                <w:rStyle w:val="CharAttribute16"/>
                <w:rFonts w:eastAsia="¹Å"/>
                <w:szCs w:val="24"/>
              </w:rPr>
              <w:t>Edm2000</w:t>
            </w:r>
          </w:p>
          <w:p w:rsidR="0065558A" w:rsidRDefault="00EE4A38" w:rsidP="0065558A">
            <w:pPr>
              <w:pStyle w:val="ParaAttribute10"/>
              <w:rPr>
                <w:rStyle w:val="CharAttribute16"/>
                <w:rFonts w:eastAsia="¹Å"/>
                <w:szCs w:val="24"/>
              </w:rPr>
            </w:pPr>
            <w:proofErr w:type="spellStart"/>
            <w:r>
              <w:rPr>
                <w:rStyle w:val="CharAttribute16"/>
                <w:rFonts w:eastAsia="¹Å"/>
                <w:szCs w:val="24"/>
              </w:rPr>
              <w:t>Schramm</w:t>
            </w:r>
            <w:proofErr w:type="spellEnd"/>
            <w:r>
              <w:rPr>
                <w:rStyle w:val="CharAttribute16"/>
                <w:rFonts w:eastAsia="¹Å"/>
                <w:szCs w:val="24"/>
              </w:rPr>
              <w:t xml:space="preserve"> T685</w:t>
            </w:r>
            <w:r w:rsidR="003E4C8A">
              <w:rPr>
                <w:rStyle w:val="CharAttribute16"/>
                <w:rFonts w:eastAsia="¹Å"/>
                <w:szCs w:val="24"/>
              </w:rPr>
              <w:t xml:space="preserve"> </w:t>
            </w:r>
          </w:p>
          <w:p w:rsidR="0065558A" w:rsidRDefault="0065558A" w:rsidP="0065558A">
            <w:pPr>
              <w:pStyle w:val="ParaAttribute10"/>
              <w:rPr>
                <w:rStyle w:val="CharAttribute16"/>
                <w:rFonts w:eastAsia="¹Å"/>
                <w:szCs w:val="24"/>
              </w:rPr>
            </w:pPr>
          </w:p>
          <w:p w:rsidR="0065558A" w:rsidRDefault="0065558A" w:rsidP="0065558A">
            <w:pPr>
              <w:pStyle w:val="ParaAttribute10"/>
              <w:rPr>
                <w:rFonts w:eastAsia="Times New Roman" w:cstheme="minorHAnsi"/>
                <w:sz w:val="24"/>
                <w:szCs w:val="24"/>
                <w:lang w:val="es-ES_tradnl"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</w:t>
            </w:r>
            <w:r w:rsidR="00B416A0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Coordinador </w:t>
            </w: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Adquisiciones, </w:t>
            </w:r>
            <w:r w:rsidR="00031FFE" w:rsidRPr="006B0C85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compras y gestión de repuestos para </w:t>
            </w: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        </w:t>
            </w:r>
          </w:p>
          <w:p w:rsidR="00031FFE" w:rsidRPr="0065558A" w:rsidRDefault="0065558A" w:rsidP="0065558A">
            <w:pPr>
              <w:pStyle w:val="Prrafodelista"/>
              <w:spacing w:after="0" w:line="240" w:lineRule="auto"/>
              <w:ind w:left="80"/>
              <w:rPr>
                <w:rFonts w:eastAsia="Times New Roman" w:cstheme="minorHAnsi"/>
                <w:sz w:val="24"/>
                <w:szCs w:val="24"/>
                <w:lang w:val="es-ES_tradnl"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</w:t>
            </w:r>
            <w:r w:rsidRPr="006B0C85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Buses</w:t>
            </w: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y camiones </w:t>
            </w:r>
            <w:r w:rsidR="00130411" w:rsidRPr="0065558A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Mercedes Benz,</w:t>
            </w: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Internacional,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Iveco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, Volvo,</w:t>
            </w:r>
            <w:r w:rsidR="00031FFE" w:rsidRPr="0065558A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Servicio Integrale</w:t>
            </w:r>
            <w:r w:rsidR="00267169" w:rsidRPr="0065558A"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val="es-ES_tradnl" w:eastAsia="es-ES"/>
              </w:rPr>
              <w:t xml:space="preserve"> Ltda.</w:t>
            </w:r>
          </w:p>
        </w:tc>
      </w:tr>
      <w:tr w:rsidR="002B09E2" w:rsidRPr="00490CE8" w:rsidTr="00495ACE">
        <w:trPr>
          <w:gridAfter w:val="1"/>
          <w:wAfter w:w="107" w:type="dxa"/>
          <w:trHeight w:val="169"/>
        </w:trPr>
        <w:tc>
          <w:tcPr>
            <w:tcW w:w="84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9E2" w:rsidRPr="00490CE8" w:rsidRDefault="002B09E2" w:rsidP="000E5DB8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490CE8">
              <w:rPr>
                <w:b/>
                <w:sz w:val="24"/>
                <w:szCs w:val="24"/>
                <w:lang w:val="es-ES"/>
              </w:rPr>
              <w:t>Otros Desempeños</w:t>
            </w:r>
          </w:p>
        </w:tc>
      </w:tr>
      <w:tr w:rsidR="00490CE8" w:rsidRPr="00490CE8" w:rsidTr="00D6259F">
        <w:trPr>
          <w:gridAfter w:val="1"/>
          <w:wAfter w:w="107" w:type="dxa"/>
          <w:trHeight w:val="754"/>
        </w:trPr>
        <w:tc>
          <w:tcPr>
            <w:tcW w:w="2271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E62008" w:rsidRPr="00495ACE" w:rsidRDefault="00E62008" w:rsidP="00FB48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2009 – 2011  </w:t>
            </w:r>
          </w:p>
          <w:p w:rsidR="00E62008" w:rsidRPr="00495ACE" w:rsidRDefault="00E62008" w:rsidP="00FB48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E62008" w:rsidRDefault="00E62008" w:rsidP="00FB48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2008 – 2008    </w:t>
            </w:r>
          </w:p>
          <w:p w:rsidR="00D6259F" w:rsidRPr="00495ACE" w:rsidRDefault="00D6259F" w:rsidP="00FB486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490CE8" w:rsidRPr="00495ACE" w:rsidRDefault="00E62008" w:rsidP="00FB486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2006 -  2007       </w:t>
            </w:r>
          </w:p>
        </w:tc>
        <w:tc>
          <w:tcPr>
            <w:tcW w:w="6203" w:type="dxa"/>
            <w:gridSpan w:val="3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E62008" w:rsidRPr="00495ACE" w:rsidRDefault="00E62008" w:rsidP="00E620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>Servicio de Empaques Supermercado Líder Express Ciudad del Este, Puente Alto.</w:t>
            </w:r>
          </w:p>
          <w:p w:rsidR="00E62008" w:rsidRPr="00D6259F" w:rsidRDefault="00E62008" w:rsidP="00E620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>Expositor X Salón internacional del Automóvil, Indumotora</w:t>
            </w:r>
            <w:r w:rsidR="00080E53"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  <w:r w:rsidR="003E4C8A">
              <w:rPr>
                <w:rFonts w:eastAsia="Times New Roman" w:cstheme="minorHAnsi"/>
                <w:sz w:val="24"/>
                <w:szCs w:val="24"/>
                <w:lang w:val="es-ES" w:eastAsia="es-ES"/>
              </w:rPr>
              <w:t>Subaru</w:t>
            </w:r>
            <w:r w:rsidR="00D6259F">
              <w:rPr>
                <w:rFonts w:eastAsia="Times New Roman" w:cstheme="minorHAnsi"/>
                <w:sz w:val="24"/>
                <w:szCs w:val="24"/>
                <w:lang w:val="es-ES" w:eastAsia="es-ES"/>
              </w:rPr>
              <w:t>.</w:t>
            </w:r>
          </w:p>
          <w:p w:rsidR="006B0C85" w:rsidRPr="00495ACE" w:rsidRDefault="00E62008" w:rsidP="00E6200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495ACE">
              <w:rPr>
                <w:rFonts w:eastAsia="Times New Roman" w:cstheme="minorHAnsi"/>
                <w:sz w:val="24"/>
                <w:szCs w:val="24"/>
                <w:lang w:val="es-ES" w:eastAsia="es-ES"/>
              </w:rPr>
              <w:t>Vendedor de pasillo, área ferretería y herra</w:t>
            </w:r>
            <w:r w:rsidR="0065558A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mientas, </w:t>
            </w:r>
            <w:proofErr w:type="spellStart"/>
            <w:r w:rsidR="0065558A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Homecenter</w:t>
            </w:r>
            <w:proofErr w:type="spellEnd"/>
            <w:r w:rsidR="0065558A">
              <w:rPr>
                <w:rFonts w:eastAsia="Times New Roman" w:cstheme="minorHAnsi"/>
                <w:sz w:val="24"/>
                <w:szCs w:val="24"/>
                <w:lang w:val="es-ES" w:eastAsia="es-ES"/>
              </w:rPr>
              <w:t>, La Florida.</w:t>
            </w:r>
          </w:p>
        </w:tc>
      </w:tr>
      <w:tr w:rsidR="002B09E2" w:rsidTr="00495ACE">
        <w:trPr>
          <w:gridBefore w:val="2"/>
          <w:gridAfter w:val="1"/>
          <w:wBefore w:w="39" w:type="dxa"/>
          <w:wAfter w:w="107" w:type="dxa"/>
          <w:trHeight w:val="151"/>
        </w:trPr>
        <w:tc>
          <w:tcPr>
            <w:tcW w:w="8435" w:type="dxa"/>
            <w:gridSpan w:val="6"/>
            <w:tcBorders>
              <w:top w:val="single" w:sz="4" w:space="0" w:color="FFFFFF" w:themeColor="background1"/>
            </w:tcBorders>
          </w:tcPr>
          <w:p w:rsidR="002B09E2" w:rsidRDefault="00495AC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lastRenderedPageBreak/>
              <w:t>C</w:t>
            </w:r>
            <w:r w:rsidR="002B09E2">
              <w:rPr>
                <w:b/>
                <w:sz w:val="24"/>
                <w:szCs w:val="24"/>
                <w:lang w:val="es-ES"/>
              </w:rPr>
              <w:t>apacidades y aptitudes técnicas</w:t>
            </w:r>
          </w:p>
        </w:tc>
      </w:tr>
      <w:tr w:rsidR="00D838CE" w:rsidTr="00280589">
        <w:trPr>
          <w:gridBefore w:val="2"/>
          <w:gridAfter w:val="1"/>
          <w:wBefore w:w="39" w:type="dxa"/>
          <w:wAfter w:w="107" w:type="dxa"/>
          <w:trHeight w:val="1652"/>
        </w:trPr>
        <w:tc>
          <w:tcPr>
            <w:tcW w:w="2232" w:type="dxa"/>
            <w:gridSpan w:val="3"/>
            <w:tcBorders>
              <w:bottom w:val="single" w:sz="4" w:space="0" w:color="auto"/>
            </w:tcBorders>
          </w:tcPr>
          <w:p w:rsidR="007D3DEC" w:rsidRDefault="007D3DEC" w:rsidP="007D3DE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B0C85" w:rsidRDefault="006B0C85" w:rsidP="007D3DE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B0C85" w:rsidRDefault="006B0C85" w:rsidP="007D3DE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B0C85" w:rsidRDefault="006B0C85" w:rsidP="007D3DE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B0C85" w:rsidRDefault="006B0C85" w:rsidP="007D3DE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6B0C85" w:rsidRPr="006B0C85" w:rsidRDefault="006B0C85" w:rsidP="007D3DEC">
            <w:pPr>
              <w:spacing w:after="0" w:line="240" w:lineRule="auto"/>
              <w:jc w:val="both"/>
              <w:rPr>
                <w:b/>
                <w:sz w:val="24"/>
                <w:szCs w:val="24"/>
                <w:lang w:val="es-ES"/>
              </w:rPr>
            </w:pPr>
            <w:r w:rsidRPr="006B0C85">
              <w:rPr>
                <w:b/>
                <w:sz w:val="24"/>
                <w:szCs w:val="24"/>
                <w:lang w:val="es-ES"/>
              </w:rPr>
              <w:t xml:space="preserve">Recomendaciones 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</w:tcPr>
          <w:p w:rsidR="00D838CE" w:rsidRPr="0083796C" w:rsidRDefault="0083796C" w:rsidP="0083796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83796C">
              <w:rPr>
                <w:sz w:val="24"/>
                <w:szCs w:val="24"/>
                <w:lang w:val="es-ES"/>
              </w:rPr>
              <w:t>Manejo Usuario de Word, Excel, Power Point.</w:t>
            </w:r>
          </w:p>
          <w:p w:rsidR="0083796C" w:rsidRPr="0083796C" w:rsidRDefault="0083796C" w:rsidP="0083796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83796C">
              <w:rPr>
                <w:sz w:val="24"/>
                <w:szCs w:val="24"/>
                <w:lang w:val="es-ES"/>
              </w:rPr>
              <w:t>Manejo de Internet  y sus aplicaciones.</w:t>
            </w:r>
          </w:p>
          <w:p w:rsidR="007D3DEC" w:rsidRDefault="009B2391" w:rsidP="007D3DEC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Manejo de Data Show.</w:t>
            </w:r>
          </w:p>
          <w:p w:rsidR="006B0C85" w:rsidRDefault="00031FFE" w:rsidP="006B0C8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6B0C85">
              <w:rPr>
                <w:sz w:val="24"/>
                <w:szCs w:val="24"/>
                <w:lang w:val="es-ES"/>
              </w:rPr>
              <w:t>Licencia de Conducir, clase B.</w:t>
            </w:r>
          </w:p>
          <w:p w:rsidR="006B0C85" w:rsidRDefault="006B0C85" w:rsidP="006B0C85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  <w:p w:rsidR="00495ACE" w:rsidRPr="009B2391" w:rsidRDefault="00495ACE" w:rsidP="00495ACE">
            <w:pPr>
              <w:pStyle w:val="Prrafodelista"/>
              <w:spacing w:after="0" w:line="240" w:lineRule="auto"/>
              <w:ind w:left="360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6B0C85" w:rsidTr="00280589">
        <w:trPr>
          <w:gridBefore w:val="2"/>
          <w:gridAfter w:val="1"/>
          <w:wBefore w:w="39" w:type="dxa"/>
          <w:wAfter w:w="107" w:type="dxa"/>
          <w:trHeight w:val="666"/>
        </w:trPr>
        <w:tc>
          <w:tcPr>
            <w:tcW w:w="22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</w:tcPr>
          <w:p w:rsidR="006B0C85" w:rsidRDefault="00280589" w:rsidP="007D3DEC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Mecánico Líder </w:t>
            </w:r>
          </w:p>
          <w:p w:rsidR="006B0C85" w:rsidRDefault="00280589" w:rsidP="00280589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Captuagua Ingeniería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</w:tcPr>
          <w:p w:rsidR="006B0C85" w:rsidRPr="006B0C85" w:rsidRDefault="00280589" w:rsidP="006B0C85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Wladimir Gamboa </w:t>
            </w:r>
            <w:r w:rsidRPr="00280589">
              <w:rPr>
                <w:sz w:val="24"/>
                <w:szCs w:val="24"/>
                <w:lang w:val="es-ES"/>
              </w:rPr>
              <w:t>82985281</w:t>
            </w:r>
          </w:p>
          <w:p w:rsidR="006B0C85" w:rsidRDefault="006B0C85" w:rsidP="00495ACE">
            <w:pPr>
              <w:pStyle w:val="Prrafodelista"/>
              <w:spacing w:after="0" w:line="240" w:lineRule="auto"/>
              <w:ind w:left="360"/>
              <w:jc w:val="both"/>
              <w:rPr>
                <w:sz w:val="24"/>
                <w:szCs w:val="24"/>
                <w:lang w:val="es-ES"/>
              </w:rPr>
            </w:pPr>
          </w:p>
          <w:p w:rsidR="00280589" w:rsidRPr="00280589" w:rsidRDefault="00280589" w:rsidP="00280589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2B09E2" w:rsidTr="00495ACE">
        <w:trPr>
          <w:gridBefore w:val="1"/>
          <w:wBefore w:w="15" w:type="dxa"/>
          <w:trHeight w:val="162"/>
        </w:trPr>
        <w:tc>
          <w:tcPr>
            <w:tcW w:w="8566" w:type="dxa"/>
            <w:gridSpan w:val="8"/>
            <w:tcBorders>
              <w:top w:val="nil"/>
            </w:tcBorders>
          </w:tcPr>
          <w:p w:rsidR="00280589" w:rsidRDefault="00280589" w:rsidP="002B09E2">
            <w:pPr>
              <w:spacing w:after="0" w:line="240" w:lineRule="auto"/>
              <w:jc w:val="both"/>
              <w:rPr>
                <w:b/>
                <w:sz w:val="24"/>
                <w:szCs w:val="24"/>
                <w:lang w:val="es-ES"/>
              </w:rPr>
            </w:pPr>
          </w:p>
          <w:p w:rsidR="002B09E2" w:rsidRPr="002B09E2" w:rsidRDefault="002B09E2" w:rsidP="002B09E2">
            <w:pPr>
              <w:spacing w:after="0" w:line="240" w:lineRule="auto"/>
              <w:jc w:val="both"/>
              <w:rPr>
                <w:b/>
                <w:sz w:val="24"/>
                <w:szCs w:val="24"/>
                <w:lang w:val="es-ES"/>
              </w:rPr>
            </w:pPr>
            <w:r w:rsidRPr="002B09E2">
              <w:rPr>
                <w:b/>
                <w:sz w:val="24"/>
                <w:szCs w:val="24"/>
                <w:lang w:val="es-ES"/>
              </w:rPr>
              <w:t xml:space="preserve">Antecedentes Personales </w:t>
            </w:r>
          </w:p>
        </w:tc>
      </w:tr>
      <w:tr w:rsidR="002B09E2" w:rsidTr="00495ACE">
        <w:trPr>
          <w:gridBefore w:val="1"/>
          <w:wBefore w:w="15" w:type="dxa"/>
          <w:trHeight w:val="870"/>
        </w:trPr>
        <w:tc>
          <w:tcPr>
            <w:tcW w:w="2276" w:type="dxa"/>
            <w:gridSpan w:val="5"/>
          </w:tcPr>
          <w:p w:rsid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 xml:space="preserve">Fecha de Nacimiento </w:t>
            </w:r>
          </w:p>
          <w:p w:rsid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Edad</w:t>
            </w:r>
          </w:p>
          <w:p w:rsid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>Dirección</w:t>
            </w:r>
          </w:p>
          <w:p w:rsidR="002B09E2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>Rut</w:t>
            </w:r>
          </w:p>
          <w:p w:rsid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 xml:space="preserve">Estado Civil                      </w:t>
            </w:r>
          </w:p>
        </w:tc>
        <w:tc>
          <w:tcPr>
            <w:tcW w:w="6290" w:type="dxa"/>
            <w:gridSpan w:val="3"/>
          </w:tcPr>
          <w:p w:rsid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>: 22 de Noviembre de 1987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:rsidR="00031FFE" w:rsidRDefault="00820295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: 25</w:t>
            </w:r>
            <w:r w:rsidR="00031FFE">
              <w:rPr>
                <w:sz w:val="24"/>
                <w:szCs w:val="24"/>
                <w:lang w:val="es-ES"/>
              </w:rPr>
              <w:t xml:space="preserve"> Años.</w:t>
            </w:r>
          </w:p>
          <w:p w:rsid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>: Tokio # 6729, Villa Tokio I, La Florida.</w:t>
            </w:r>
          </w:p>
          <w:p w:rsidR="00031FFE" w:rsidRPr="00031FFE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>: 16.627.448-6</w:t>
            </w:r>
            <w:r>
              <w:rPr>
                <w:sz w:val="24"/>
                <w:szCs w:val="24"/>
                <w:lang w:val="es-ES"/>
              </w:rPr>
              <w:t>.</w:t>
            </w:r>
          </w:p>
          <w:p w:rsidR="002B09E2" w:rsidRDefault="00031FFE" w:rsidP="00031FFE">
            <w:pPr>
              <w:spacing w:after="0" w:line="240" w:lineRule="auto"/>
              <w:jc w:val="both"/>
              <w:rPr>
                <w:sz w:val="24"/>
                <w:szCs w:val="24"/>
                <w:lang w:val="es-ES"/>
              </w:rPr>
            </w:pPr>
            <w:r w:rsidRPr="00031FFE">
              <w:rPr>
                <w:sz w:val="24"/>
                <w:szCs w:val="24"/>
                <w:lang w:val="es-ES"/>
              </w:rPr>
              <w:t>: Soltero s/hijos</w:t>
            </w:r>
            <w:r>
              <w:rPr>
                <w:sz w:val="24"/>
                <w:szCs w:val="24"/>
                <w:lang w:val="es-ES"/>
              </w:rPr>
              <w:t>.</w:t>
            </w:r>
          </w:p>
        </w:tc>
      </w:tr>
    </w:tbl>
    <w:p w:rsidR="00820295" w:rsidRDefault="008513F0" w:rsidP="003E4C8A">
      <w:pPr>
        <w:spacing w:after="0" w:line="240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  <w:r w:rsidR="006A4FBA">
        <w:rPr>
          <w:sz w:val="24"/>
          <w:szCs w:val="24"/>
          <w:lang w:val="es-ES"/>
        </w:rPr>
        <w:t xml:space="preserve">Disponibilidad para </w:t>
      </w:r>
      <w:r w:rsidR="006A4FBA">
        <w:rPr>
          <w:sz w:val="24"/>
          <w:szCs w:val="24"/>
          <w:lang w:val="es-ES"/>
        </w:rPr>
        <w:tab/>
        <w:t xml:space="preserve">    : Si, inmediata.</w:t>
      </w:r>
      <w:r w:rsidR="00D6259F">
        <w:rPr>
          <w:sz w:val="24"/>
          <w:szCs w:val="24"/>
          <w:lang w:val="es-ES"/>
        </w:rPr>
        <w:t xml:space="preserve"> </w:t>
      </w:r>
      <w:bookmarkStart w:id="0" w:name="_GoBack"/>
      <w:bookmarkEnd w:id="0"/>
    </w:p>
    <w:p w:rsidR="00820295" w:rsidRDefault="008513F0" w:rsidP="00820295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shd w:val="clear" w:color="auto" w:fill="FFFFFF"/>
        </w:rPr>
      </w:pPr>
      <w:r>
        <w:rPr>
          <w:sz w:val="24"/>
          <w:szCs w:val="24"/>
          <w:lang w:val="es-ES"/>
        </w:rPr>
        <w:t xml:space="preserve"> Trabajar</w:t>
      </w:r>
      <w:r w:rsidR="00820295">
        <w:rPr>
          <w:sz w:val="24"/>
          <w:szCs w:val="24"/>
          <w:lang w:val="es-ES"/>
        </w:rPr>
        <w:t xml:space="preserve"> en faena          </w:t>
      </w:r>
      <w:r w:rsidR="00820295">
        <w:rPr>
          <w:sz w:val="24"/>
          <w:szCs w:val="24"/>
          <w:lang w:val="es-ES"/>
        </w:rPr>
        <w:t>:</w:t>
      </w:r>
      <w:r w:rsidR="00820295">
        <w:rPr>
          <w:rFonts w:cstheme="minorHAnsi"/>
          <w:sz w:val="24"/>
          <w:szCs w:val="24"/>
          <w:shd w:val="clear" w:color="auto" w:fill="FFFFFF"/>
        </w:rPr>
        <w:t xml:space="preserve"> Exámenes preocupacionales,</w:t>
      </w:r>
      <w:r w:rsidR="00820295" w:rsidRPr="003E4C8A">
        <w:rPr>
          <w:rFonts w:cstheme="minorHAnsi"/>
          <w:sz w:val="24"/>
          <w:szCs w:val="24"/>
          <w:shd w:val="clear" w:color="auto" w:fill="FFFFFF"/>
        </w:rPr>
        <w:t xml:space="preserve"> Ocupacionales</w:t>
      </w:r>
      <w:r w:rsidR="00820295">
        <w:rPr>
          <w:rFonts w:cstheme="minorHAnsi"/>
          <w:sz w:val="24"/>
          <w:szCs w:val="24"/>
          <w:shd w:val="clear" w:color="auto" w:fill="FFFFFF"/>
        </w:rPr>
        <w:t xml:space="preserve"> y  </w:t>
      </w:r>
      <w:r w:rsidR="00820295" w:rsidRPr="008513F0">
        <w:rPr>
          <w:rFonts w:cstheme="minorHAnsi"/>
          <w:bCs/>
          <w:iCs/>
          <w:sz w:val="24"/>
          <w:szCs w:val="24"/>
          <w:shd w:val="clear" w:color="auto" w:fill="FFFFFF"/>
        </w:rPr>
        <w:t>Psicosensométric</w:t>
      </w:r>
      <w:r w:rsidR="00820295">
        <w:rPr>
          <w:rFonts w:cstheme="minorHAnsi"/>
          <w:bCs/>
          <w:iCs/>
          <w:sz w:val="24"/>
          <w:szCs w:val="24"/>
          <w:shd w:val="clear" w:color="auto" w:fill="FFFFFF"/>
        </w:rPr>
        <w:t xml:space="preserve">o                         </w:t>
      </w:r>
    </w:p>
    <w:p w:rsidR="00820295" w:rsidRDefault="00820295" w:rsidP="00820295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shd w:val="clear" w:color="auto" w:fill="FFFFFF"/>
        </w:rPr>
      </w:pPr>
      <w:r>
        <w:rPr>
          <w:rFonts w:cstheme="minorHAnsi"/>
          <w:bCs/>
          <w:iCs/>
          <w:sz w:val="24"/>
          <w:szCs w:val="24"/>
          <w:shd w:val="clear" w:color="auto" w:fill="FFFFFF"/>
        </w:rPr>
        <w:t xml:space="preserve">  </w:t>
      </w:r>
      <w:r>
        <w:rPr>
          <w:sz w:val="24"/>
          <w:szCs w:val="24"/>
          <w:lang w:val="es-ES"/>
        </w:rPr>
        <w:t xml:space="preserve">Datos de interés           </w:t>
      </w:r>
      <w:r>
        <w:rPr>
          <w:rFonts w:cstheme="minorHAnsi"/>
          <w:bCs/>
          <w:iCs/>
          <w:sz w:val="24"/>
          <w:szCs w:val="24"/>
          <w:shd w:val="clear" w:color="auto" w:fill="FFFFFF"/>
        </w:rPr>
        <w:t xml:space="preserve">En Mutual de Seguridad al día.      </w:t>
      </w:r>
    </w:p>
    <w:p w:rsidR="00820295" w:rsidRPr="008513F0" w:rsidRDefault="00820295" w:rsidP="00820295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shd w:val="clear" w:color="auto" w:fill="FFFFFF"/>
        </w:rPr>
      </w:pPr>
      <w:r>
        <w:rPr>
          <w:rFonts w:cstheme="minorHAnsi"/>
          <w:bCs/>
          <w:iCs/>
          <w:sz w:val="24"/>
          <w:szCs w:val="24"/>
          <w:shd w:val="clear" w:color="auto" w:fill="FFFFFF"/>
        </w:rPr>
        <w:t xml:space="preserve">                    </w:t>
      </w:r>
    </w:p>
    <w:p w:rsidR="00C31536" w:rsidRPr="008513F0" w:rsidRDefault="00820295" w:rsidP="00820295">
      <w:pPr>
        <w:spacing w:after="0" w:line="240" w:lineRule="auto"/>
        <w:jc w:val="both"/>
        <w:rPr>
          <w:rFonts w:cstheme="minorHAnsi"/>
          <w:bCs/>
          <w:iCs/>
          <w:sz w:val="24"/>
          <w:szCs w:val="24"/>
          <w:shd w:val="clear" w:color="auto" w:fill="FFFFFF"/>
        </w:rPr>
      </w:pPr>
      <w:r>
        <w:rPr>
          <w:rFonts w:cstheme="minorHAnsi"/>
          <w:bCs/>
          <w:iCs/>
          <w:sz w:val="24"/>
          <w:szCs w:val="24"/>
          <w:shd w:val="clear" w:color="auto" w:fill="FFFFFF"/>
        </w:rPr>
        <w:t xml:space="preserve">                                      </w:t>
      </w:r>
    </w:p>
    <w:p w:rsidR="003E4C8A" w:rsidRDefault="003E4C8A" w:rsidP="008513F0">
      <w:pPr>
        <w:spacing w:after="0" w:line="240" w:lineRule="auto"/>
        <w:jc w:val="both"/>
        <w:rPr>
          <w:rFonts w:ascii="Arial" w:hAnsi="Arial" w:cs="Arial"/>
          <w:color w:val="666666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666666"/>
          <w:sz w:val="16"/>
          <w:szCs w:val="16"/>
          <w:shd w:val="clear" w:color="auto" w:fill="FFFFFF"/>
        </w:rPr>
        <w:t xml:space="preserve"> </w:t>
      </w:r>
    </w:p>
    <w:p w:rsidR="003E4C8A" w:rsidRDefault="003E4C8A" w:rsidP="008513F0">
      <w:pPr>
        <w:spacing w:after="0" w:line="240" w:lineRule="auto"/>
        <w:jc w:val="both"/>
        <w:rPr>
          <w:rFonts w:ascii="Arial" w:hAnsi="Arial" w:cs="Arial"/>
          <w:color w:val="666666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666666"/>
          <w:sz w:val="16"/>
          <w:szCs w:val="16"/>
          <w:shd w:val="clear" w:color="auto" w:fill="FFFFFF"/>
        </w:rPr>
        <w:t xml:space="preserve">                                                  </w:t>
      </w:r>
    </w:p>
    <w:p w:rsidR="003E4C8A" w:rsidRDefault="003E4C8A" w:rsidP="00305F89">
      <w:pPr>
        <w:jc w:val="both"/>
        <w:rPr>
          <w:sz w:val="24"/>
          <w:szCs w:val="24"/>
          <w:lang w:val="es-ES"/>
        </w:rPr>
      </w:pPr>
    </w:p>
    <w:p w:rsidR="00534221" w:rsidRDefault="00534221" w:rsidP="00305F89">
      <w:pPr>
        <w:jc w:val="both"/>
        <w:rPr>
          <w:sz w:val="24"/>
          <w:szCs w:val="24"/>
          <w:lang w:val="es-ES"/>
        </w:rPr>
      </w:pPr>
    </w:p>
    <w:p w:rsidR="00534221" w:rsidRDefault="00534221" w:rsidP="00305F89">
      <w:pPr>
        <w:jc w:val="both"/>
        <w:rPr>
          <w:sz w:val="24"/>
          <w:szCs w:val="24"/>
          <w:lang w:val="es-ES"/>
        </w:rPr>
      </w:pPr>
    </w:p>
    <w:p w:rsidR="008513F0" w:rsidRDefault="008513F0" w:rsidP="00305F89">
      <w:pPr>
        <w:jc w:val="both"/>
        <w:rPr>
          <w:sz w:val="24"/>
          <w:szCs w:val="24"/>
          <w:lang w:val="es-ES"/>
        </w:rPr>
      </w:pPr>
    </w:p>
    <w:p w:rsidR="008513F0" w:rsidRDefault="008513F0" w:rsidP="00305F89">
      <w:pPr>
        <w:jc w:val="both"/>
        <w:rPr>
          <w:sz w:val="24"/>
          <w:szCs w:val="24"/>
          <w:lang w:val="es-ES"/>
        </w:rPr>
      </w:pPr>
    </w:p>
    <w:p w:rsidR="008513F0" w:rsidRDefault="008513F0" w:rsidP="00305F89">
      <w:pPr>
        <w:jc w:val="both"/>
        <w:rPr>
          <w:sz w:val="24"/>
          <w:szCs w:val="24"/>
          <w:lang w:val="es-ES"/>
        </w:rPr>
      </w:pPr>
    </w:p>
    <w:p w:rsidR="008513F0" w:rsidRDefault="008513F0" w:rsidP="00305F89">
      <w:pPr>
        <w:jc w:val="both"/>
        <w:rPr>
          <w:sz w:val="24"/>
          <w:szCs w:val="24"/>
          <w:lang w:val="es-ES"/>
        </w:rPr>
      </w:pPr>
    </w:p>
    <w:p w:rsidR="00495ACE" w:rsidRDefault="00495ACE" w:rsidP="00305F89">
      <w:pPr>
        <w:jc w:val="both"/>
        <w:rPr>
          <w:sz w:val="24"/>
          <w:szCs w:val="24"/>
          <w:lang w:val="es-ES"/>
        </w:rPr>
      </w:pPr>
    </w:p>
    <w:p w:rsidR="00080E53" w:rsidRDefault="00267169" w:rsidP="00D6259F">
      <w:pPr>
        <w:jc w:val="right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Santiago, </w:t>
      </w:r>
      <w:r w:rsidR="00B416A0">
        <w:rPr>
          <w:sz w:val="24"/>
          <w:szCs w:val="24"/>
          <w:lang w:val="es-ES"/>
        </w:rPr>
        <w:t>Enero 2012</w:t>
      </w:r>
      <w:r w:rsidR="00D6259F">
        <w:rPr>
          <w:sz w:val="24"/>
          <w:szCs w:val="24"/>
          <w:lang w:val="es-ES"/>
        </w:rPr>
        <w:t>.</w:t>
      </w:r>
    </w:p>
    <w:sectPr w:rsidR="00080E53" w:rsidSect="00A261A1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50" w:rsidRDefault="00943550" w:rsidP="002B09E2">
      <w:pPr>
        <w:spacing w:after="0" w:line="240" w:lineRule="auto"/>
      </w:pPr>
      <w:r>
        <w:separator/>
      </w:r>
    </w:p>
  </w:endnote>
  <w:endnote w:type="continuationSeparator" w:id="0">
    <w:p w:rsidR="00943550" w:rsidRDefault="00943550" w:rsidP="002B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291503"/>
      <w:docPartObj>
        <w:docPartGallery w:val="Page Numbers (Bottom of Page)"/>
        <w:docPartUnique/>
      </w:docPartObj>
    </w:sdtPr>
    <w:sdtEndPr/>
    <w:sdtContent>
      <w:p w:rsidR="00D6259F" w:rsidRDefault="00D6259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295" w:rsidRPr="00820295">
          <w:rPr>
            <w:noProof/>
            <w:lang w:val="es-ES"/>
          </w:rPr>
          <w:t>1</w:t>
        </w:r>
        <w:r>
          <w:fldChar w:fldCharType="end"/>
        </w:r>
      </w:p>
    </w:sdtContent>
  </w:sdt>
  <w:p w:rsidR="00D6259F" w:rsidRDefault="00D625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50" w:rsidRDefault="00943550" w:rsidP="002B09E2">
      <w:pPr>
        <w:spacing w:after="0" w:line="240" w:lineRule="auto"/>
      </w:pPr>
      <w:r>
        <w:separator/>
      </w:r>
    </w:p>
  </w:footnote>
  <w:footnote w:type="continuationSeparator" w:id="0">
    <w:p w:rsidR="00943550" w:rsidRDefault="00943550" w:rsidP="002B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EEF"/>
    <w:multiLevelType w:val="hybridMultilevel"/>
    <w:tmpl w:val="BFB4F11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B2A1B"/>
    <w:multiLevelType w:val="hybridMultilevel"/>
    <w:tmpl w:val="67C43D10"/>
    <w:lvl w:ilvl="0" w:tplc="18FA9B68">
      <w:start w:val="19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335D"/>
    <w:multiLevelType w:val="hybridMultilevel"/>
    <w:tmpl w:val="671C2EA8"/>
    <w:lvl w:ilvl="0" w:tplc="425A025E">
      <w:start w:val="200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B7AA0"/>
    <w:multiLevelType w:val="hybridMultilevel"/>
    <w:tmpl w:val="4B38F0C6"/>
    <w:lvl w:ilvl="0" w:tplc="425A025E">
      <w:start w:val="2007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64E43"/>
    <w:multiLevelType w:val="hybridMultilevel"/>
    <w:tmpl w:val="271CCA26"/>
    <w:lvl w:ilvl="0" w:tplc="425A025E">
      <w:start w:val="200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37EDB"/>
    <w:multiLevelType w:val="hybridMultilevel"/>
    <w:tmpl w:val="BF9C51D6"/>
    <w:lvl w:ilvl="0" w:tplc="425A025E">
      <w:start w:val="200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9602D"/>
    <w:multiLevelType w:val="hybridMultilevel"/>
    <w:tmpl w:val="B52E37E4"/>
    <w:lvl w:ilvl="0" w:tplc="425A025E">
      <w:start w:val="2007"/>
      <w:numFmt w:val="bullet"/>
      <w:lvlText w:val="-"/>
      <w:lvlJc w:val="left"/>
      <w:pPr>
        <w:ind w:left="374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>
    <w:nsid w:val="570D546E"/>
    <w:multiLevelType w:val="hybridMultilevel"/>
    <w:tmpl w:val="99CCA1D8"/>
    <w:lvl w:ilvl="0" w:tplc="425A025E">
      <w:start w:val="200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E2D3D"/>
    <w:multiLevelType w:val="hybridMultilevel"/>
    <w:tmpl w:val="97563146"/>
    <w:lvl w:ilvl="0" w:tplc="425A025E">
      <w:start w:val="2007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EF05C7"/>
    <w:multiLevelType w:val="hybridMultilevel"/>
    <w:tmpl w:val="825C653C"/>
    <w:lvl w:ilvl="0" w:tplc="425A025E">
      <w:start w:val="200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2340F"/>
    <w:multiLevelType w:val="hybridMultilevel"/>
    <w:tmpl w:val="CE4E0FB8"/>
    <w:lvl w:ilvl="0" w:tplc="425A025E">
      <w:start w:val="2007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1"/>
    <w:rsid w:val="00002546"/>
    <w:rsid w:val="00031FFE"/>
    <w:rsid w:val="000501C8"/>
    <w:rsid w:val="000505D1"/>
    <w:rsid w:val="00080E53"/>
    <w:rsid w:val="00082563"/>
    <w:rsid w:val="000B5175"/>
    <w:rsid w:val="000D5C9B"/>
    <w:rsid w:val="000E2F71"/>
    <w:rsid w:val="000E4621"/>
    <w:rsid w:val="000E5DB8"/>
    <w:rsid w:val="0012317E"/>
    <w:rsid w:val="0012432A"/>
    <w:rsid w:val="00130411"/>
    <w:rsid w:val="00144935"/>
    <w:rsid w:val="001B0353"/>
    <w:rsid w:val="001E6D02"/>
    <w:rsid w:val="002316CD"/>
    <w:rsid w:val="002628DB"/>
    <w:rsid w:val="00263F3C"/>
    <w:rsid w:val="00267169"/>
    <w:rsid w:val="00280589"/>
    <w:rsid w:val="002B09E2"/>
    <w:rsid w:val="00303603"/>
    <w:rsid w:val="00305F89"/>
    <w:rsid w:val="003350D4"/>
    <w:rsid w:val="00385D90"/>
    <w:rsid w:val="003C28B5"/>
    <w:rsid w:val="003E1E7E"/>
    <w:rsid w:val="003E4C8A"/>
    <w:rsid w:val="004230EC"/>
    <w:rsid w:val="00437E53"/>
    <w:rsid w:val="00464B54"/>
    <w:rsid w:val="00477920"/>
    <w:rsid w:val="00490CE8"/>
    <w:rsid w:val="00492B37"/>
    <w:rsid w:val="00495ACE"/>
    <w:rsid w:val="004D2869"/>
    <w:rsid w:val="00534221"/>
    <w:rsid w:val="00554A76"/>
    <w:rsid w:val="005576B5"/>
    <w:rsid w:val="00567DFA"/>
    <w:rsid w:val="006027E9"/>
    <w:rsid w:val="0065558A"/>
    <w:rsid w:val="006A4FBA"/>
    <w:rsid w:val="006B0C85"/>
    <w:rsid w:val="007D3DEC"/>
    <w:rsid w:val="00810E31"/>
    <w:rsid w:val="00820295"/>
    <w:rsid w:val="0083796C"/>
    <w:rsid w:val="008513F0"/>
    <w:rsid w:val="00943550"/>
    <w:rsid w:val="0094762A"/>
    <w:rsid w:val="009A354D"/>
    <w:rsid w:val="009B2391"/>
    <w:rsid w:val="009C1531"/>
    <w:rsid w:val="00A261A1"/>
    <w:rsid w:val="00A61062"/>
    <w:rsid w:val="00A64949"/>
    <w:rsid w:val="00A729BE"/>
    <w:rsid w:val="00AC221D"/>
    <w:rsid w:val="00AC4B8F"/>
    <w:rsid w:val="00AC4E4C"/>
    <w:rsid w:val="00B3444E"/>
    <w:rsid w:val="00B416A0"/>
    <w:rsid w:val="00B46DDD"/>
    <w:rsid w:val="00B67FBB"/>
    <w:rsid w:val="00C31536"/>
    <w:rsid w:val="00C34443"/>
    <w:rsid w:val="00C6045F"/>
    <w:rsid w:val="00C95256"/>
    <w:rsid w:val="00CB41B2"/>
    <w:rsid w:val="00CC6518"/>
    <w:rsid w:val="00D3260A"/>
    <w:rsid w:val="00D6259F"/>
    <w:rsid w:val="00D838CE"/>
    <w:rsid w:val="00DE4656"/>
    <w:rsid w:val="00E62008"/>
    <w:rsid w:val="00ED5198"/>
    <w:rsid w:val="00EE4A38"/>
    <w:rsid w:val="00F40DBB"/>
    <w:rsid w:val="00F818B5"/>
    <w:rsid w:val="00F8282F"/>
    <w:rsid w:val="00F83032"/>
    <w:rsid w:val="00FB4862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462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51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0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E2"/>
  </w:style>
  <w:style w:type="paragraph" w:styleId="Piedepgina">
    <w:name w:val="footer"/>
    <w:basedOn w:val="Normal"/>
    <w:link w:val="PiedepginaCar"/>
    <w:uiPriority w:val="99"/>
    <w:unhideWhenUsed/>
    <w:rsid w:val="002B0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E2"/>
  </w:style>
  <w:style w:type="paragraph" w:styleId="Textodeglobo">
    <w:name w:val="Balloon Text"/>
    <w:basedOn w:val="Normal"/>
    <w:link w:val="TextodegloboCar"/>
    <w:uiPriority w:val="99"/>
    <w:semiHidden/>
    <w:unhideWhenUsed/>
    <w:rsid w:val="0038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D90"/>
    <w:rPr>
      <w:rFonts w:ascii="Tahoma" w:hAnsi="Tahoma" w:cs="Tahoma"/>
      <w:sz w:val="16"/>
      <w:szCs w:val="16"/>
    </w:rPr>
  </w:style>
  <w:style w:type="paragraph" w:customStyle="1" w:styleId="ParaAttribute10">
    <w:name w:val="ParaAttribute10"/>
    <w:rsid w:val="00EE4A38"/>
    <w:pPr>
      <w:spacing w:after="0" w:line="240" w:lineRule="auto"/>
      <w:ind w:left="80"/>
    </w:pPr>
    <w:rPr>
      <w:rFonts w:ascii="Times New Roman" w:eastAsia="¹Å" w:hAnsi="Times New Roman" w:cs="Times New Roman"/>
      <w:sz w:val="20"/>
      <w:szCs w:val="20"/>
      <w:lang w:eastAsia="es-CL"/>
    </w:rPr>
  </w:style>
  <w:style w:type="character" w:customStyle="1" w:styleId="CharAttribute16">
    <w:name w:val="CharAttribute16"/>
    <w:rsid w:val="00EE4A38"/>
    <w:rPr>
      <w:rFonts w:ascii="Calibri"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462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51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0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9E2"/>
  </w:style>
  <w:style w:type="paragraph" w:styleId="Piedepgina">
    <w:name w:val="footer"/>
    <w:basedOn w:val="Normal"/>
    <w:link w:val="PiedepginaCar"/>
    <w:uiPriority w:val="99"/>
    <w:unhideWhenUsed/>
    <w:rsid w:val="002B09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9E2"/>
  </w:style>
  <w:style w:type="paragraph" w:styleId="Textodeglobo">
    <w:name w:val="Balloon Text"/>
    <w:basedOn w:val="Normal"/>
    <w:link w:val="TextodegloboCar"/>
    <w:uiPriority w:val="99"/>
    <w:semiHidden/>
    <w:unhideWhenUsed/>
    <w:rsid w:val="0038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D90"/>
    <w:rPr>
      <w:rFonts w:ascii="Tahoma" w:hAnsi="Tahoma" w:cs="Tahoma"/>
      <w:sz w:val="16"/>
      <w:szCs w:val="16"/>
    </w:rPr>
  </w:style>
  <w:style w:type="paragraph" w:customStyle="1" w:styleId="ParaAttribute10">
    <w:name w:val="ParaAttribute10"/>
    <w:rsid w:val="00EE4A38"/>
    <w:pPr>
      <w:spacing w:after="0" w:line="240" w:lineRule="auto"/>
      <w:ind w:left="80"/>
    </w:pPr>
    <w:rPr>
      <w:rFonts w:ascii="Times New Roman" w:eastAsia="¹Å" w:hAnsi="Times New Roman" w:cs="Times New Roman"/>
      <w:sz w:val="20"/>
      <w:szCs w:val="20"/>
      <w:lang w:eastAsia="es-CL"/>
    </w:rPr>
  </w:style>
  <w:style w:type="character" w:customStyle="1" w:styleId="CharAttribute16">
    <w:name w:val="CharAttribute16"/>
    <w:rsid w:val="00EE4A38"/>
    <w:rPr>
      <w:rFonts w:ascii="Calibri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blogulv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8FFB9-A77C-4A71-84EB-D7B9272B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Acer</cp:lastModifiedBy>
  <cp:revision>14</cp:revision>
  <cp:lastPrinted>2011-02-27T23:59:00Z</cp:lastPrinted>
  <dcterms:created xsi:type="dcterms:W3CDTF">2012-11-06T14:08:00Z</dcterms:created>
  <dcterms:modified xsi:type="dcterms:W3CDTF">2013-01-04T12:24:00Z</dcterms:modified>
</cp:coreProperties>
</file>